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770994" w14:textId="77777777" w:rsidR="000B6866" w:rsidRPr="00EF5138" w:rsidRDefault="000B6866" w:rsidP="000B6866">
      <w:pPr>
        <w:shd w:val="clear" w:color="auto" w:fill="FFFFFF"/>
        <w:spacing w:after="180"/>
        <w:textAlignment w:val="baseline"/>
        <w:outlineLvl w:val="0"/>
        <w:rPr>
          <w:rFonts w:ascii="Bookman Old Style" w:eastAsia="Times New Roman" w:hAnsi="Bookman Old Style" w:cs="Arial"/>
          <w:b/>
          <w:caps/>
          <w:color w:val="2B2B2B"/>
          <w:kern w:val="36"/>
          <w:sz w:val="20"/>
          <w:szCs w:val="20"/>
        </w:rPr>
      </w:pPr>
      <w:r w:rsidRPr="00EF5138">
        <w:rPr>
          <w:rFonts w:ascii="Bookman Old Style" w:eastAsia="Times New Roman" w:hAnsi="Bookman Old Style" w:cs="Arial"/>
          <w:b/>
          <w:caps/>
          <w:color w:val="2B2B2B"/>
          <w:kern w:val="36"/>
          <w:sz w:val="20"/>
          <w:szCs w:val="20"/>
        </w:rPr>
        <w:t>DATA PROTECTION POLICY</w:t>
      </w:r>
    </w:p>
    <w:p w14:paraId="34B722B9" w14:textId="77777777" w:rsidR="000B6866" w:rsidRPr="00EF5138" w:rsidRDefault="000B6866" w:rsidP="000B6866">
      <w:pPr>
        <w:shd w:val="clear" w:color="auto" w:fill="FFFFFF"/>
        <w:spacing w:after="180"/>
        <w:textAlignment w:val="baseline"/>
        <w:outlineLvl w:val="0"/>
        <w:rPr>
          <w:rFonts w:ascii="Bookman Old Style" w:eastAsia="Times New Roman" w:hAnsi="Bookman Old Style" w:cs="Arial"/>
          <w:b/>
          <w:bCs/>
          <w:color w:val="2B2B2B"/>
          <w:kern w:val="36"/>
          <w:sz w:val="18"/>
          <w:szCs w:val="18"/>
        </w:rPr>
      </w:pPr>
      <w:r w:rsidRPr="00EF5138">
        <w:rPr>
          <w:rFonts w:ascii="Bookman Old Style" w:eastAsia="Times New Roman" w:hAnsi="Bookman Old Style" w:cs="Arial"/>
          <w:b/>
          <w:bCs/>
          <w:color w:val="2B2B2B"/>
          <w:kern w:val="36"/>
          <w:sz w:val="18"/>
          <w:szCs w:val="18"/>
        </w:rPr>
        <w:t>THE PERSONAL INFORMATION WE HOLD AND HOW WE USE IT</w:t>
      </w:r>
    </w:p>
    <w:p w14:paraId="70BBD045" w14:textId="50D19ADF" w:rsidR="000B6866" w:rsidRPr="00EF5138" w:rsidRDefault="00EF5138" w:rsidP="000B6866">
      <w:pPr>
        <w:shd w:val="clear" w:color="auto" w:fill="FFFFFF"/>
        <w:spacing w:after="360"/>
        <w:textAlignment w:val="baseline"/>
        <w:rPr>
          <w:rFonts w:ascii="Bookman Old Style" w:eastAsia="Times New Roman" w:hAnsi="Bookman Old Style" w:cs="Arial"/>
          <w:color w:val="2B2B2B"/>
          <w:sz w:val="20"/>
          <w:szCs w:val="20"/>
        </w:rPr>
      </w:pPr>
      <w:r w:rsidRPr="00EF5138">
        <w:rPr>
          <w:rFonts w:ascii="Bookman Old Style" w:eastAsia="Times New Roman" w:hAnsi="Bookman Old Style" w:cs="Arial"/>
          <w:color w:val="2B2B2B"/>
          <w:sz w:val="20"/>
          <w:szCs w:val="20"/>
        </w:rPr>
        <w:t>Horsham Photographic Society</w:t>
      </w:r>
      <w:r w:rsidR="000B6866" w:rsidRPr="00EF5138">
        <w:rPr>
          <w:rFonts w:ascii="Bookman Old Style" w:eastAsia="Times New Roman" w:hAnsi="Bookman Old Style" w:cs="Arial"/>
          <w:color w:val="2B2B2B"/>
          <w:sz w:val="20"/>
          <w:szCs w:val="20"/>
        </w:rPr>
        <w:t xml:space="preserve"> is established with the objects set out in its Constitution, to serve the interests of its members. </w:t>
      </w:r>
      <w:r w:rsidRPr="00EF5138">
        <w:rPr>
          <w:rFonts w:ascii="Bookman Old Style" w:eastAsia="Times New Roman" w:hAnsi="Bookman Old Style" w:cs="Arial"/>
          <w:color w:val="2B2B2B"/>
          <w:sz w:val="20"/>
          <w:szCs w:val="20"/>
        </w:rPr>
        <w:t>Horsham Photographic Society</w:t>
      </w:r>
      <w:r w:rsidR="000B6866" w:rsidRPr="00EF5138">
        <w:rPr>
          <w:rFonts w:ascii="Bookman Old Style" w:eastAsia="Times New Roman" w:hAnsi="Bookman Old Style" w:cs="Arial"/>
          <w:color w:val="2B2B2B"/>
          <w:sz w:val="20"/>
          <w:szCs w:val="20"/>
        </w:rPr>
        <w:t xml:space="preserve"> is a data controller within the UK.</w:t>
      </w:r>
    </w:p>
    <w:p w14:paraId="7031E8B1" w14:textId="72FBF37E" w:rsidR="000B6866" w:rsidRPr="00EF5138" w:rsidRDefault="000B6866" w:rsidP="000B6866">
      <w:pPr>
        <w:shd w:val="clear" w:color="auto" w:fill="FFFFFF"/>
        <w:spacing w:after="360"/>
        <w:textAlignment w:val="baseline"/>
        <w:rPr>
          <w:rFonts w:ascii="Bookman Old Style" w:eastAsia="Times New Roman" w:hAnsi="Bookman Old Style" w:cs="Arial"/>
          <w:color w:val="2B2B2B"/>
          <w:sz w:val="20"/>
          <w:szCs w:val="20"/>
        </w:rPr>
      </w:pPr>
      <w:r w:rsidRPr="00EF5138">
        <w:rPr>
          <w:rFonts w:ascii="Bookman Old Style" w:eastAsia="Times New Roman" w:hAnsi="Bookman Old Style" w:cs="Arial"/>
          <w:color w:val="2B2B2B"/>
          <w:sz w:val="20"/>
          <w:szCs w:val="20"/>
        </w:rPr>
        <w:t xml:space="preserve">The personal information referred to in this Policy includes name, title, email address, postal address, telephone number, photographic accreditations/affiliations, links to personal websites, records of entries to competitions and results, images and their titles and such other information as may be necessary for the effective management of the legitimate interests of the </w:t>
      </w:r>
      <w:r w:rsidR="00EF5138" w:rsidRPr="00EF5138">
        <w:rPr>
          <w:rFonts w:ascii="Bookman Old Style" w:eastAsia="Times New Roman" w:hAnsi="Bookman Old Style" w:cs="Arial"/>
          <w:color w:val="2B2B2B"/>
          <w:sz w:val="20"/>
          <w:szCs w:val="20"/>
        </w:rPr>
        <w:t>Horsham Photographic Society</w:t>
      </w:r>
      <w:r w:rsidRPr="00EF5138">
        <w:rPr>
          <w:rFonts w:ascii="Bookman Old Style" w:eastAsia="Times New Roman" w:hAnsi="Bookman Old Style" w:cs="Arial"/>
          <w:color w:val="2B2B2B"/>
          <w:sz w:val="20"/>
          <w:szCs w:val="20"/>
        </w:rPr>
        <w:t>.</w:t>
      </w:r>
    </w:p>
    <w:p w14:paraId="45B8B16E" w14:textId="6277DC21" w:rsidR="000B6866" w:rsidRPr="00EF5138" w:rsidRDefault="000B6866" w:rsidP="000B6866">
      <w:pPr>
        <w:shd w:val="clear" w:color="auto" w:fill="FFFFFF"/>
        <w:spacing w:after="360"/>
        <w:textAlignment w:val="baseline"/>
        <w:rPr>
          <w:rFonts w:ascii="Bookman Old Style" w:eastAsia="Times New Roman" w:hAnsi="Bookman Old Style" w:cs="Arial"/>
          <w:color w:val="2B2B2B"/>
          <w:sz w:val="20"/>
          <w:szCs w:val="20"/>
        </w:rPr>
      </w:pPr>
      <w:r w:rsidRPr="00EF5138">
        <w:rPr>
          <w:rFonts w:ascii="Bookman Old Style" w:eastAsia="Times New Roman" w:hAnsi="Bookman Old Style" w:cs="Arial"/>
          <w:color w:val="2B2B2B"/>
          <w:sz w:val="20"/>
          <w:szCs w:val="20"/>
        </w:rPr>
        <w:t>Judges, speakers, suppliers and members (reclaiming expenses incurred on behalf of the</w:t>
      </w:r>
      <w:r w:rsidR="00EF5138">
        <w:rPr>
          <w:rFonts w:ascii="Bookman Old Style" w:eastAsia="Times New Roman" w:hAnsi="Bookman Old Style" w:cs="Arial"/>
          <w:color w:val="2B2B2B"/>
          <w:sz w:val="20"/>
          <w:szCs w:val="20"/>
        </w:rPr>
        <w:t xml:space="preserve"> </w:t>
      </w:r>
      <w:r w:rsidR="00EF5138" w:rsidRPr="00EF5138">
        <w:rPr>
          <w:rFonts w:ascii="Bookman Old Style" w:eastAsia="Times New Roman" w:hAnsi="Bookman Old Style" w:cs="Arial"/>
          <w:color w:val="2B2B2B"/>
          <w:sz w:val="20"/>
          <w:szCs w:val="20"/>
        </w:rPr>
        <w:t>Society</w:t>
      </w:r>
      <w:r w:rsidRPr="00EF5138">
        <w:rPr>
          <w:rFonts w:ascii="Bookman Old Style" w:eastAsia="Times New Roman" w:hAnsi="Bookman Old Style" w:cs="Arial"/>
          <w:color w:val="2B2B2B"/>
          <w:sz w:val="20"/>
          <w:szCs w:val="20"/>
        </w:rPr>
        <w:t>) who wish to be paid electronically will need to provide bank account details to the treasurer to enable arrangements to be made with the Bank. </w:t>
      </w:r>
    </w:p>
    <w:p w14:paraId="597BAECA" w14:textId="479F7991" w:rsidR="000B6866" w:rsidRPr="00EF5138" w:rsidRDefault="00EF5138" w:rsidP="000B6866">
      <w:pPr>
        <w:shd w:val="clear" w:color="auto" w:fill="FFFFFF"/>
        <w:spacing w:after="360"/>
        <w:textAlignment w:val="baseline"/>
        <w:rPr>
          <w:rFonts w:ascii="Bookman Old Style" w:eastAsia="Times New Roman" w:hAnsi="Bookman Old Style" w:cs="Arial"/>
          <w:color w:val="2B2B2B"/>
          <w:sz w:val="20"/>
          <w:szCs w:val="20"/>
        </w:rPr>
      </w:pPr>
      <w:r w:rsidRPr="00EF5138">
        <w:rPr>
          <w:rFonts w:ascii="Bookman Old Style" w:eastAsia="Times New Roman" w:hAnsi="Bookman Old Style" w:cs="Arial"/>
          <w:color w:val="2B2B2B"/>
          <w:sz w:val="20"/>
          <w:szCs w:val="20"/>
        </w:rPr>
        <w:t>Horsham Photographic Society</w:t>
      </w:r>
      <w:r w:rsidR="000B6866" w:rsidRPr="00EF5138">
        <w:rPr>
          <w:rFonts w:ascii="Bookman Old Style" w:eastAsia="Times New Roman" w:hAnsi="Bookman Old Style" w:cs="Arial"/>
          <w:color w:val="2B2B2B"/>
          <w:sz w:val="20"/>
          <w:szCs w:val="20"/>
        </w:rPr>
        <w:t xml:space="preserve"> collects and uses personal data for the following purposes:</w:t>
      </w:r>
    </w:p>
    <w:p w14:paraId="78ED4F73" w14:textId="2B44B821" w:rsidR="000B6866" w:rsidRPr="00EF5138" w:rsidRDefault="000B6866" w:rsidP="000B6866">
      <w:pPr>
        <w:pStyle w:val="ListParagraph"/>
        <w:numPr>
          <w:ilvl w:val="0"/>
          <w:numId w:val="1"/>
        </w:numPr>
        <w:shd w:val="clear" w:color="auto" w:fill="FFFFFF"/>
        <w:textAlignment w:val="baseline"/>
        <w:rPr>
          <w:rFonts w:ascii="Bookman Old Style" w:eastAsia="Times New Roman" w:hAnsi="Bookman Old Style" w:cs="Arial"/>
          <w:color w:val="2B2B2B"/>
          <w:sz w:val="20"/>
          <w:szCs w:val="20"/>
        </w:rPr>
      </w:pPr>
      <w:r w:rsidRPr="00EF5138">
        <w:rPr>
          <w:rFonts w:ascii="Bookman Old Style" w:eastAsia="Times New Roman" w:hAnsi="Bookman Old Style" w:cs="Arial"/>
          <w:color w:val="2B2B2B"/>
          <w:sz w:val="20"/>
          <w:szCs w:val="20"/>
        </w:rPr>
        <w:t>General management of the</w:t>
      </w:r>
      <w:r w:rsidR="00EF5138">
        <w:rPr>
          <w:rFonts w:ascii="Bookman Old Style" w:eastAsia="Times New Roman" w:hAnsi="Bookman Old Style" w:cs="Arial"/>
          <w:color w:val="2B2B2B"/>
          <w:sz w:val="20"/>
          <w:szCs w:val="20"/>
        </w:rPr>
        <w:t xml:space="preserve"> </w:t>
      </w:r>
      <w:r w:rsidR="00EF5138" w:rsidRPr="00EF5138">
        <w:rPr>
          <w:rFonts w:ascii="Bookman Old Style" w:eastAsia="Times New Roman" w:hAnsi="Bookman Old Style" w:cs="Arial"/>
          <w:color w:val="2B2B2B"/>
          <w:sz w:val="20"/>
          <w:szCs w:val="20"/>
        </w:rPr>
        <w:t>Society</w:t>
      </w:r>
      <w:r w:rsidRPr="00EF5138">
        <w:rPr>
          <w:rFonts w:ascii="Bookman Old Style" w:eastAsia="Times New Roman" w:hAnsi="Bookman Old Style" w:cs="Arial"/>
          <w:color w:val="2B2B2B"/>
          <w:sz w:val="20"/>
          <w:szCs w:val="20"/>
        </w:rPr>
        <w:t>, such as:</w:t>
      </w:r>
    </w:p>
    <w:p w14:paraId="430DE756" w14:textId="77777777" w:rsidR="000B6866" w:rsidRPr="00EF5138" w:rsidRDefault="000B6866" w:rsidP="000B6866">
      <w:pPr>
        <w:pStyle w:val="ListParagraph"/>
        <w:numPr>
          <w:ilvl w:val="1"/>
          <w:numId w:val="1"/>
        </w:numPr>
        <w:shd w:val="clear" w:color="auto" w:fill="FFFFFF"/>
        <w:textAlignment w:val="baseline"/>
        <w:rPr>
          <w:rFonts w:ascii="Bookman Old Style" w:eastAsia="Times New Roman" w:hAnsi="Bookman Old Style" w:cs="Arial"/>
          <w:color w:val="2B2B2B"/>
          <w:sz w:val="20"/>
          <w:szCs w:val="20"/>
        </w:rPr>
      </w:pPr>
      <w:r w:rsidRPr="00EF5138">
        <w:rPr>
          <w:rFonts w:ascii="Bookman Old Style" w:eastAsia="Times New Roman" w:hAnsi="Bookman Old Style" w:cs="Arial"/>
          <w:color w:val="2B2B2B"/>
          <w:sz w:val="20"/>
          <w:szCs w:val="20"/>
        </w:rPr>
        <w:t>dissemination of information via email,</w:t>
      </w:r>
    </w:p>
    <w:p w14:paraId="0770B220" w14:textId="5F0FB38D" w:rsidR="000B6866" w:rsidRPr="00EF5138" w:rsidRDefault="000B6866" w:rsidP="000B6866">
      <w:pPr>
        <w:pStyle w:val="ListParagraph"/>
        <w:numPr>
          <w:ilvl w:val="1"/>
          <w:numId w:val="1"/>
        </w:numPr>
        <w:shd w:val="clear" w:color="auto" w:fill="FFFFFF"/>
        <w:textAlignment w:val="baseline"/>
        <w:rPr>
          <w:rFonts w:ascii="Bookman Old Style" w:eastAsia="Times New Roman" w:hAnsi="Bookman Old Style" w:cs="Arial"/>
          <w:color w:val="2B2B2B"/>
          <w:sz w:val="20"/>
          <w:szCs w:val="20"/>
        </w:rPr>
      </w:pPr>
      <w:r w:rsidRPr="00EF5138">
        <w:rPr>
          <w:rFonts w:ascii="Bookman Old Style" w:eastAsia="Times New Roman" w:hAnsi="Bookman Old Style" w:cs="Arial"/>
          <w:color w:val="2B2B2B"/>
          <w:sz w:val="20"/>
          <w:szCs w:val="20"/>
        </w:rPr>
        <w:t>maintaining the</w:t>
      </w:r>
      <w:r w:rsidR="00EF5138">
        <w:rPr>
          <w:rFonts w:ascii="Bookman Old Style" w:eastAsia="Times New Roman" w:hAnsi="Bookman Old Style" w:cs="Arial"/>
          <w:color w:val="2B2B2B"/>
          <w:sz w:val="20"/>
          <w:szCs w:val="20"/>
        </w:rPr>
        <w:t xml:space="preserve"> </w:t>
      </w:r>
      <w:r w:rsidR="00EF5138" w:rsidRPr="00EF5138">
        <w:rPr>
          <w:rFonts w:ascii="Bookman Old Style" w:eastAsia="Times New Roman" w:hAnsi="Bookman Old Style" w:cs="Arial"/>
          <w:color w:val="2B2B2B"/>
          <w:sz w:val="20"/>
          <w:szCs w:val="20"/>
        </w:rPr>
        <w:t>Society</w:t>
      </w:r>
      <w:r w:rsidRPr="00EF5138">
        <w:rPr>
          <w:rFonts w:ascii="Bookman Old Style" w:eastAsia="Times New Roman" w:hAnsi="Bookman Old Style" w:cs="Arial"/>
          <w:color w:val="2B2B2B"/>
          <w:sz w:val="20"/>
          <w:szCs w:val="20"/>
        </w:rPr>
        <w:t xml:space="preserve"> website, promotion and advertising of</w:t>
      </w:r>
      <w:r w:rsidR="00EF5138">
        <w:rPr>
          <w:rFonts w:ascii="Bookman Old Style" w:eastAsia="Times New Roman" w:hAnsi="Bookman Old Style" w:cs="Arial"/>
          <w:color w:val="2B2B2B"/>
          <w:sz w:val="20"/>
          <w:szCs w:val="20"/>
        </w:rPr>
        <w:t xml:space="preserve"> </w:t>
      </w:r>
      <w:r w:rsidR="00EF5138" w:rsidRPr="00EF5138">
        <w:rPr>
          <w:rFonts w:ascii="Bookman Old Style" w:eastAsia="Times New Roman" w:hAnsi="Bookman Old Style" w:cs="Arial"/>
          <w:color w:val="2B2B2B"/>
          <w:sz w:val="20"/>
          <w:szCs w:val="20"/>
        </w:rPr>
        <w:t>Society</w:t>
      </w:r>
      <w:r w:rsidRPr="00EF5138">
        <w:rPr>
          <w:rFonts w:ascii="Bookman Old Style" w:eastAsia="Times New Roman" w:hAnsi="Bookman Old Style" w:cs="Arial"/>
          <w:color w:val="2B2B2B"/>
          <w:sz w:val="20"/>
          <w:szCs w:val="20"/>
        </w:rPr>
        <w:t xml:space="preserve"> events running</w:t>
      </w:r>
      <w:r w:rsidR="00EF5138">
        <w:rPr>
          <w:rFonts w:ascii="Bookman Old Style" w:eastAsia="Times New Roman" w:hAnsi="Bookman Old Style" w:cs="Arial"/>
          <w:color w:val="2B2B2B"/>
          <w:sz w:val="20"/>
          <w:szCs w:val="20"/>
        </w:rPr>
        <w:t xml:space="preserve"> </w:t>
      </w:r>
      <w:r w:rsidR="00EF5138" w:rsidRPr="00EF5138">
        <w:rPr>
          <w:rFonts w:ascii="Bookman Old Style" w:eastAsia="Times New Roman" w:hAnsi="Bookman Old Style" w:cs="Arial"/>
          <w:color w:val="2B2B2B"/>
          <w:sz w:val="20"/>
          <w:szCs w:val="20"/>
        </w:rPr>
        <w:t>Society</w:t>
      </w:r>
      <w:r w:rsidRPr="00EF5138">
        <w:rPr>
          <w:rFonts w:ascii="Bookman Old Style" w:eastAsia="Times New Roman" w:hAnsi="Bookman Old Style" w:cs="Arial"/>
          <w:color w:val="2B2B2B"/>
          <w:sz w:val="20"/>
          <w:szCs w:val="20"/>
        </w:rPr>
        <w:t xml:space="preserve"> meetings and groups.</w:t>
      </w:r>
    </w:p>
    <w:p w14:paraId="096E2DFA" w14:textId="77777777" w:rsidR="000B6866" w:rsidRPr="00EF5138" w:rsidRDefault="000B6866" w:rsidP="000B6866">
      <w:pPr>
        <w:shd w:val="clear" w:color="auto" w:fill="FFFFFF"/>
        <w:ind w:left="3630"/>
        <w:textAlignment w:val="baseline"/>
        <w:rPr>
          <w:rFonts w:ascii="Bookman Old Style" w:eastAsia="Times New Roman" w:hAnsi="Bookman Old Style" w:cs="Arial"/>
          <w:color w:val="2B2B2B"/>
          <w:sz w:val="20"/>
          <w:szCs w:val="20"/>
        </w:rPr>
      </w:pPr>
    </w:p>
    <w:p w14:paraId="62E673B6" w14:textId="4AAADFE5" w:rsidR="000B6866" w:rsidRPr="00EF5138" w:rsidRDefault="000B6866" w:rsidP="000B6866">
      <w:pPr>
        <w:pStyle w:val="ListParagraph"/>
        <w:numPr>
          <w:ilvl w:val="0"/>
          <w:numId w:val="1"/>
        </w:numPr>
        <w:shd w:val="clear" w:color="auto" w:fill="FFFFFF"/>
        <w:textAlignment w:val="baseline"/>
        <w:rPr>
          <w:rFonts w:ascii="Bookman Old Style" w:eastAsia="Times New Roman" w:hAnsi="Bookman Old Style" w:cs="Arial"/>
          <w:color w:val="2B2B2B"/>
          <w:sz w:val="20"/>
          <w:szCs w:val="20"/>
        </w:rPr>
      </w:pPr>
      <w:r w:rsidRPr="00EF5138">
        <w:rPr>
          <w:rFonts w:ascii="Bookman Old Style" w:eastAsia="Times New Roman" w:hAnsi="Bookman Old Style" w:cs="Arial"/>
          <w:color w:val="2B2B2B"/>
          <w:sz w:val="20"/>
          <w:szCs w:val="20"/>
        </w:rPr>
        <w:t>The Yearly Programme of Events contains names and accreditations, if appropriate, of judges and lecturers – some of whom may be</w:t>
      </w:r>
      <w:r w:rsidR="00EF5138">
        <w:rPr>
          <w:rFonts w:ascii="Bookman Old Style" w:eastAsia="Times New Roman" w:hAnsi="Bookman Old Style" w:cs="Arial"/>
          <w:color w:val="2B2B2B"/>
          <w:sz w:val="20"/>
          <w:szCs w:val="20"/>
        </w:rPr>
        <w:t xml:space="preserve"> </w:t>
      </w:r>
      <w:r w:rsidR="00EF5138" w:rsidRPr="00EF5138">
        <w:rPr>
          <w:rFonts w:ascii="Bookman Old Style" w:eastAsia="Times New Roman" w:hAnsi="Bookman Old Style" w:cs="Arial"/>
          <w:color w:val="2B2B2B"/>
          <w:sz w:val="20"/>
          <w:szCs w:val="20"/>
        </w:rPr>
        <w:t>Society</w:t>
      </w:r>
      <w:r w:rsidRPr="00EF5138">
        <w:rPr>
          <w:rFonts w:ascii="Bookman Old Style" w:eastAsia="Times New Roman" w:hAnsi="Bookman Old Style" w:cs="Arial"/>
          <w:color w:val="2B2B2B"/>
          <w:sz w:val="20"/>
          <w:szCs w:val="20"/>
        </w:rPr>
        <w:t xml:space="preserve"> members, the names and accreditations of the President, Vice Presidents and Life Members, and names and contact details of Committee Members and Post Holders. This is available as paper copy to</w:t>
      </w:r>
      <w:r w:rsidR="00EF5138">
        <w:rPr>
          <w:rFonts w:ascii="Bookman Old Style" w:eastAsia="Times New Roman" w:hAnsi="Bookman Old Style" w:cs="Arial"/>
          <w:color w:val="2B2B2B"/>
          <w:sz w:val="20"/>
          <w:szCs w:val="20"/>
        </w:rPr>
        <w:t xml:space="preserve"> </w:t>
      </w:r>
      <w:r w:rsidR="00EF5138" w:rsidRPr="00EF5138">
        <w:rPr>
          <w:rFonts w:ascii="Bookman Old Style" w:eastAsia="Times New Roman" w:hAnsi="Bookman Old Style" w:cs="Arial"/>
          <w:color w:val="2B2B2B"/>
          <w:sz w:val="20"/>
          <w:szCs w:val="20"/>
        </w:rPr>
        <w:t>Society</w:t>
      </w:r>
      <w:r w:rsidRPr="00EF5138">
        <w:rPr>
          <w:rFonts w:ascii="Bookman Old Style" w:eastAsia="Times New Roman" w:hAnsi="Bookman Old Style" w:cs="Arial"/>
          <w:color w:val="2B2B2B"/>
          <w:sz w:val="20"/>
          <w:szCs w:val="20"/>
        </w:rPr>
        <w:t xml:space="preserve"> members and interested parties.</w:t>
      </w:r>
    </w:p>
    <w:p w14:paraId="3DF1E72E" w14:textId="77777777" w:rsidR="000B6866" w:rsidRPr="00EF5138" w:rsidRDefault="000B6866" w:rsidP="000B6866">
      <w:pPr>
        <w:shd w:val="clear" w:color="auto" w:fill="FFFFFF"/>
        <w:ind w:left="360"/>
        <w:textAlignment w:val="baseline"/>
        <w:rPr>
          <w:rFonts w:ascii="Bookman Old Style" w:eastAsia="Times New Roman" w:hAnsi="Bookman Old Style" w:cs="Arial"/>
          <w:color w:val="2B2B2B"/>
          <w:sz w:val="20"/>
          <w:szCs w:val="20"/>
        </w:rPr>
      </w:pPr>
    </w:p>
    <w:p w14:paraId="043EB64B" w14:textId="77777777" w:rsidR="000B6866" w:rsidRPr="00EF5138" w:rsidRDefault="000B6866" w:rsidP="000B6866">
      <w:pPr>
        <w:pStyle w:val="ListParagraph"/>
        <w:numPr>
          <w:ilvl w:val="0"/>
          <w:numId w:val="1"/>
        </w:numPr>
        <w:shd w:val="clear" w:color="auto" w:fill="FFFFFF"/>
        <w:textAlignment w:val="baseline"/>
        <w:rPr>
          <w:rFonts w:ascii="Bookman Old Style" w:eastAsia="Times New Roman" w:hAnsi="Bookman Old Style" w:cs="Arial"/>
          <w:color w:val="2B2B2B"/>
          <w:sz w:val="20"/>
          <w:szCs w:val="20"/>
        </w:rPr>
      </w:pPr>
      <w:r w:rsidRPr="00EF5138">
        <w:rPr>
          <w:rFonts w:ascii="Bookman Old Style" w:eastAsia="Times New Roman" w:hAnsi="Bookman Old Style" w:cs="Arial"/>
          <w:color w:val="2B2B2B"/>
          <w:sz w:val="20"/>
          <w:szCs w:val="20"/>
        </w:rPr>
        <w:t>Scheduled events are freely available on the HPS website for members of the public to view.</w:t>
      </w:r>
    </w:p>
    <w:p w14:paraId="74E401E8" w14:textId="77777777" w:rsidR="000B6866" w:rsidRPr="00EF5138" w:rsidRDefault="000B6866" w:rsidP="000B6866">
      <w:pPr>
        <w:pStyle w:val="ListParagraph"/>
        <w:rPr>
          <w:rFonts w:ascii="Bookman Old Style" w:eastAsia="Times New Roman" w:hAnsi="Bookman Old Style" w:cs="Arial"/>
          <w:color w:val="2B2B2B"/>
          <w:sz w:val="20"/>
          <w:szCs w:val="20"/>
        </w:rPr>
      </w:pPr>
    </w:p>
    <w:p w14:paraId="6A2A16FE" w14:textId="2EF82204" w:rsidR="000B6866" w:rsidRPr="00EF5138" w:rsidRDefault="000B6866" w:rsidP="000B6866">
      <w:pPr>
        <w:pStyle w:val="ListParagraph"/>
        <w:numPr>
          <w:ilvl w:val="0"/>
          <w:numId w:val="1"/>
        </w:numPr>
        <w:shd w:val="clear" w:color="auto" w:fill="FFFFFF"/>
        <w:textAlignment w:val="baseline"/>
        <w:rPr>
          <w:rFonts w:ascii="Bookman Old Style" w:eastAsia="Times New Roman" w:hAnsi="Bookman Old Style" w:cs="Arial"/>
          <w:color w:val="2B2B2B"/>
          <w:sz w:val="20"/>
          <w:szCs w:val="20"/>
        </w:rPr>
      </w:pPr>
      <w:r w:rsidRPr="00EF5138">
        <w:rPr>
          <w:rFonts w:ascii="Bookman Old Style" w:eastAsia="Times New Roman" w:hAnsi="Bookman Old Style" w:cs="Arial"/>
          <w:color w:val="2B2B2B"/>
          <w:sz w:val="20"/>
          <w:szCs w:val="20"/>
        </w:rPr>
        <w:t>Contact details will be made available to members of the Management Committee, members and Post Holders in pursuance of their duties, such contacting members, potential members or judges and speakers or officers of other</w:t>
      </w:r>
      <w:r w:rsidR="00EF5138">
        <w:rPr>
          <w:rFonts w:ascii="Bookman Old Style" w:eastAsia="Times New Roman" w:hAnsi="Bookman Old Style" w:cs="Arial"/>
          <w:color w:val="2B2B2B"/>
          <w:sz w:val="20"/>
          <w:szCs w:val="20"/>
        </w:rPr>
        <w:t xml:space="preserve"> </w:t>
      </w:r>
      <w:r w:rsidR="00EF5138" w:rsidRPr="00EF5138">
        <w:rPr>
          <w:rFonts w:ascii="Bookman Old Style" w:eastAsia="Times New Roman" w:hAnsi="Bookman Old Style" w:cs="Arial"/>
          <w:color w:val="2B2B2B"/>
          <w:sz w:val="20"/>
          <w:szCs w:val="20"/>
        </w:rPr>
        <w:t>Societies</w:t>
      </w:r>
      <w:r w:rsidRPr="00EF5138">
        <w:rPr>
          <w:rFonts w:ascii="Bookman Old Style" w:eastAsia="Times New Roman" w:hAnsi="Bookman Old Style" w:cs="Arial"/>
          <w:color w:val="2B2B2B"/>
          <w:sz w:val="20"/>
          <w:szCs w:val="20"/>
        </w:rPr>
        <w:t xml:space="preserve"> and organisations.</w:t>
      </w:r>
    </w:p>
    <w:p w14:paraId="6BC0F5E6" w14:textId="77777777" w:rsidR="000B6866" w:rsidRPr="00EF5138" w:rsidRDefault="000B6866" w:rsidP="000B6866">
      <w:pPr>
        <w:pStyle w:val="ListParagraph"/>
        <w:rPr>
          <w:rFonts w:ascii="Bookman Old Style" w:eastAsia="Times New Roman" w:hAnsi="Bookman Old Style" w:cs="Arial"/>
          <w:color w:val="2B2B2B"/>
          <w:sz w:val="20"/>
          <w:szCs w:val="20"/>
        </w:rPr>
      </w:pPr>
    </w:p>
    <w:p w14:paraId="64A65A69" w14:textId="2592213B" w:rsidR="000B6866" w:rsidRPr="00EF5138" w:rsidRDefault="000B6866" w:rsidP="000B6866">
      <w:pPr>
        <w:pStyle w:val="ListParagraph"/>
        <w:numPr>
          <w:ilvl w:val="0"/>
          <w:numId w:val="1"/>
        </w:numPr>
        <w:shd w:val="clear" w:color="auto" w:fill="FFFFFF"/>
        <w:textAlignment w:val="baseline"/>
        <w:rPr>
          <w:rFonts w:ascii="Bookman Old Style" w:eastAsia="Times New Roman" w:hAnsi="Bookman Old Style" w:cs="Arial"/>
          <w:color w:val="2B2B2B"/>
          <w:sz w:val="20"/>
          <w:szCs w:val="20"/>
        </w:rPr>
      </w:pPr>
      <w:r w:rsidRPr="00EF5138">
        <w:rPr>
          <w:rFonts w:ascii="Bookman Old Style" w:eastAsia="Times New Roman" w:hAnsi="Bookman Old Style" w:cs="Arial"/>
          <w:color w:val="2B2B2B"/>
          <w:sz w:val="20"/>
          <w:szCs w:val="20"/>
        </w:rPr>
        <w:t>Images, titles and awards for entries used in competitions and exhibitions. These may be used for publicity and promotion of the</w:t>
      </w:r>
      <w:r w:rsidR="00EF5138">
        <w:rPr>
          <w:rFonts w:ascii="Bookman Old Style" w:eastAsia="Times New Roman" w:hAnsi="Bookman Old Style" w:cs="Arial"/>
          <w:color w:val="2B2B2B"/>
          <w:sz w:val="20"/>
          <w:szCs w:val="20"/>
        </w:rPr>
        <w:t xml:space="preserve"> </w:t>
      </w:r>
      <w:r w:rsidR="00EF5138" w:rsidRPr="00EF5138">
        <w:rPr>
          <w:rFonts w:ascii="Bookman Old Style" w:eastAsia="Times New Roman" w:hAnsi="Bookman Old Style" w:cs="Arial"/>
          <w:color w:val="2B2B2B"/>
          <w:sz w:val="20"/>
          <w:szCs w:val="20"/>
        </w:rPr>
        <w:t>Society</w:t>
      </w:r>
      <w:r w:rsidRPr="00EF5138">
        <w:rPr>
          <w:rFonts w:ascii="Bookman Old Style" w:eastAsia="Times New Roman" w:hAnsi="Bookman Old Style" w:cs="Arial"/>
          <w:color w:val="2B2B2B"/>
          <w:sz w:val="20"/>
          <w:szCs w:val="20"/>
        </w:rPr>
        <w:t>.</w:t>
      </w:r>
    </w:p>
    <w:p w14:paraId="5CE750AC" w14:textId="77777777" w:rsidR="000B6866" w:rsidRPr="00EF5138" w:rsidRDefault="000B6866" w:rsidP="000B6866">
      <w:pPr>
        <w:shd w:val="clear" w:color="auto" w:fill="FFFFFF"/>
        <w:textAlignment w:val="baseline"/>
        <w:rPr>
          <w:rFonts w:ascii="Bookman Old Style" w:eastAsia="Times New Roman" w:hAnsi="Bookman Old Style" w:cs="Arial"/>
          <w:color w:val="2B2B2B"/>
          <w:sz w:val="20"/>
          <w:szCs w:val="20"/>
        </w:rPr>
      </w:pPr>
    </w:p>
    <w:p w14:paraId="310ED138" w14:textId="77777777" w:rsidR="000B6866" w:rsidRPr="00EF5138" w:rsidRDefault="000B6866" w:rsidP="000B6866">
      <w:pPr>
        <w:pStyle w:val="ListParagraph"/>
        <w:numPr>
          <w:ilvl w:val="0"/>
          <w:numId w:val="1"/>
        </w:numPr>
        <w:shd w:val="clear" w:color="auto" w:fill="FFFFFF"/>
        <w:spacing w:after="360"/>
        <w:textAlignment w:val="baseline"/>
        <w:rPr>
          <w:rFonts w:ascii="Bookman Old Style" w:eastAsia="Times New Roman" w:hAnsi="Bookman Old Style" w:cs="Arial"/>
          <w:color w:val="2B2B2B"/>
          <w:sz w:val="20"/>
          <w:szCs w:val="20"/>
        </w:rPr>
      </w:pPr>
      <w:r w:rsidRPr="00EF5138">
        <w:rPr>
          <w:rFonts w:ascii="Bookman Old Style" w:eastAsia="Times New Roman" w:hAnsi="Bookman Old Style" w:cs="Arial"/>
          <w:color w:val="2B2B2B"/>
          <w:sz w:val="20"/>
          <w:szCs w:val="20"/>
        </w:rPr>
        <w:t>Personal data shall not be used for any purposes other than those stated above.</w:t>
      </w:r>
    </w:p>
    <w:p w14:paraId="207D190D" w14:textId="77777777" w:rsidR="000B6866" w:rsidRPr="00EF5138" w:rsidRDefault="000B6866" w:rsidP="000B6866">
      <w:pPr>
        <w:shd w:val="clear" w:color="auto" w:fill="FFFFFF"/>
        <w:spacing w:before="540" w:after="180"/>
        <w:textAlignment w:val="baseline"/>
        <w:outlineLvl w:val="0"/>
        <w:rPr>
          <w:rFonts w:ascii="Bookman Old Style" w:eastAsia="Times New Roman" w:hAnsi="Bookman Old Style" w:cs="Arial"/>
          <w:b/>
          <w:bCs/>
          <w:color w:val="2B2B2B"/>
          <w:kern w:val="36"/>
          <w:sz w:val="20"/>
          <w:szCs w:val="20"/>
        </w:rPr>
      </w:pPr>
      <w:r w:rsidRPr="00EF5138">
        <w:rPr>
          <w:rFonts w:ascii="Bookman Old Style" w:eastAsia="Times New Roman" w:hAnsi="Bookman Old Style" w:cs="Arial"/>
          <w:b/>
          <w:bCs/>
          <w:color w:val="2B2B2B"/>
          <w:kern w:val="36"/>
          <w:sz w:val="20"/>
          <w:szCs w:val="20"/>
        </w:rPr>
        <w:t>Data Retention</w:t>
      </w:r>
    </w:p>
    <w:p w14:paraId="7A36DB0A" w14:textId="703B5564" w:rsidR="000B6866" w:rsidRPr="00EF5138" w:rsidRDefault="000B6866" w:rsidP="000B6866">
      <w:pPr>
        <w:pStyle w:val="ListParagraph"/>
        <w:numPr>
          <w:ilvl w:val="0"/>
          <w:numId w:val="2"/>
        </w:numPr>
        <w:shd w:val="clear" w:color="auto" w:fill="FFFFFF"/>
        <w:textAlignment w:val="baseline"/>
        <w:rPr>
          <w:rFonts w:ascii="Bookman Old Style" w:eastAsia="Times New Roman" w:hAnsi="Bookman Old Style" w:cs="Arial"/>
          <w:color w:val="2B2B2B"/>
          <w:sz w:val="20"/>
          <w:szCs w:val="20"/>
        </w:rPr>
      </w:pPr>
      <w:r w:rsidRPr="00EF5138">
        <w:rPr>
          <w:rFonts w:ascii="Bookman Old Style" w:eastAsia="Times New Roman" w:hAnsi="Bookman Old Style" w:cs="Arial"/>
          <w:color w:val="2B2B2B"/>
          <w:sz w:val="20"/>
          <w:szCs w:val="20"/>
        </w:rPr>
        <w:t>Member’s contact data will be destroyed when the member leaves the</w:t>
      </w:r>
      <w:r w:rsidR="00EF5138">
        <w:rPr>
          <w:rFonts w:ascii="Bookman Old Style" w:eastAsia="Times New Roman" w:hAnsi="Bookman Old Style" w:cs="Arial"/>
          <w:color w:val="2B2B2B"/>
          <w:sz w:val="20"/>
          <w:szCs w:val="20"/>
        </w:rPr>
        <w:t xml:space="preserve"> </w:t>
      </w:r>
      <w:r w:rsidR="00EF5138" w:rsidRPr="00EF5138">
        <w:rPr>
          <w:rFonts w:ascii="Bookman Old Style" w:eastAsia="Times New Roman" w:hAnsi="Bookman Old Style" w:cs="Arial"/>
          <w:color w:val="2B2B2B"/>
          <w:sz w:val="20"/>
          <w:szCs w:val="20"/>
        </w:rPr>
        <w:t>Society</w:t>
      </w:r>
      <w:r w:rsidRPr="00EF5138">
        <w:rPr>
          <w:rFonts w:ascii="Bookman Old Style" w:eastAsia="Times New Roman" w:hAnsi="Bookman Old Style" w:cs="Arial"/>
          <w:color w:val="2B2B2B"/>
          <w:sz w:val="20"/>
          <w:szCs w:val="20"/>
        </w:rPr>
        <w:t xml:space="preserve"> or </w:t>
      </w:r>
      <w:r w:rsidR="00EF5138">
        <w:rPr>
          <w:rFonts w:ascii="Bookman Old Style" w:eastAsia="Times New Roman" w:hAnsi="Bookman Old Style" w:cs="Arial"/>
          <w:color w:val="2B2B2B"/>
          <w:sz w:val="20"/>
          <w:szCs w:val="20"/>
        </w:rPr>
        <w:t>in February</w:t>
      </w:r>
      <w:r w:rsidRPr="00EF5138">
        <w:rPr>
          <w:rFonts w:ascii="Bookman Old Style" w:eastAsia="Times New Roman" w:hAnsi="Bookman Old Style" w:cs="Arial"/>
          <w:color w:val="2B2B2B"/>
          <w:sz w:val="20"/>
          <w:szCs w:val="20"/>
        </w:rPr>
        <w:t xml:space="preserve"> of the next</w:t>
      </w:r>
      <w:r w:rsidR="00EF5138">
        <w:rPr>
          <w:rFonts w:ascii="Bookman Old Style" w:eastAsia="Times New Roman" w:hAnsi="Bookman Old Style" w:cs="Arial"/>
          <w:color w:val="2B2B2B"/>
          <w:sz w:val="20"/>
          <w:szCs w:val="20"/>
        </w:rPr>
        <w:t xml:space="preserve"> </w:t>
      </w:r>
      <w:r w:rsidR="00EF5138" w:rsidRPr="00EF5138">
        <w:rPr>
          <w:rFonts w:ascii="Bookman Old Style" w:eastAsia="Times New Roman" w:hAnsi="Bookman Old Style" w:cs="Arial"/>
          <w:color w:val="2B2B2B"/>
          <w:sz w:val="20"/>
          <w:szCs w:val="20"/>
        </w:rPr>
        <w:t>Society</w:t>
      </w:r>
      <w:r w:rsidRPr="00EF5138">
        <w:rPr>
          <w:rFonts w:ascii="Bookman Old Style" w:eastAsia="Times New Roman" w:hAnsi="Bookman Old Style" w:cs="Arial"/>
          <w:color w:val="2B2B2B"/>
          <w:sz w:val="20"/>
          <w:szCs w:val="20"/>
        </w:rPr>
        <w:t xml:space="preserve"> year.</w:t>
      </w:r>
    </w:p>
    <w:p w14:paraId="257E0E3D" w14:textId="77777777" w:rsidR="000B6866" w:rsidRPr="00EF5138" w:rsidRDefault="000B6866" w:rsidP="000B6866">
      <w:pPr>
        <w:shd w:val="clear" w:color="auto" w:fill="FFFFFF"/>
        <w:textAlignment w:val="baseline"/>
        <w:rPr>
          <w:rFonts w:ascii="Bookman Old Style" w:eastAsia="Times New Roman" w:hAnsi="Bookman Old Style" w:cs="Arial"/>
          <w:color w:val="2B2B2B"/>
          <w:sz w:val="20"/>
          <w:szCs w:val="20"/>
        </w:rPr>
      </w:pPr>
    </w:p>
    <w:p w14:paraId="6FF4FA85" w14:textId="1E5BB2BB" w:rsidR="000B6866" w:rsidRPr="00EF5138" w:rsidRDefault="000B6866" w:rsidP="000B6866">
      <w:pPr>
        <w:pStyle w:val="ListParagraph"/>
        <w:numPr>
          <w:ilvl w:val="0"/>
          <w:numId w:val="2"/>
        </w:numPr>
        <w:shd w:val="clear" w:color="auto" w:fill="FFFFFF"/>
        <w:textAlignment w:val="baseline"/>
        <w:rPr>
          <w:rFonts w:ascii="Bookman Old Style" w:eastAsia="Times New Roman" w:hAnsi="Bookman Old Style" w:cs="Arial"/>
          <w:color w:val="2B2B2B"/>
          <w:sz w:val="20"/>
          <w:szCs w:val="20"/>
        </w:rPr>
      </w:pPr>
      <w:r w:rsidRPr="00EF5138">
        <w:rPr>
          <w:rFonts w:ascii="Bookman Old Style" w:eastAsia="Times New Roman" w:hAnsi="Bookman Old Style" w:cs="Arial"/>
          <w:color w:val="2B2B2B"/>
          <w:sz w:val="20"/>
          <w:szCs w:val="20"/>
        </w:rPr>
        <w:t>Judge and speaker contact details or contact details of other</w:t>
      </w:r>
      <w:r w:rsidR="00EF5138">
        <w:rPr>
          <w:rFonts w:ascii="Bookman Old Style" w:eastAsia="Times New Roman" w:hAnsi="Bookman Old Style" w:cs="Arial"/>
          <w:color w:val="2B2B2B"/>
          <w:sz w:val="20"/>
          <w:szCs w:val="20"/>
        </w:rPr>
        <w:t xml:space="preserve"> Societies</w:t>
      </w:r>
      <w:r w:rsidRPr="00EF5138">
        <w:rPr>
          <w:rFonts w:ascii="Bookman Old Style" w:eastAsia="Times New Roman" w:hAnsi="Bookman Old Style" w:cs="Arial"/>
          <w:color w:val="2B2B2B"/>
          <w:sz w:val="20"/>
          <w:szCs w:val="20"/>
        </w:rPr>
        <w:t xml:space="preserve"> and organisations are normally held indefinitely or until it is requested to be deleted by the individual or organisation.</w:t>
      </w:r>
    </w:p>
    <w:p w14:paraId="243BC1A5" w14:textId="77777777" w:rsidR="000B6866" w:rsidRPr="00EF5138" w:rsidRDefault="000B6866" w:rsidP="000B6866">
      <w:pPr>
        <w:pStyle w:val="ListParagraph"/>
        <w:rPr>
          <w:rFonts w:ascii="Bookman Old Style" w:eastAsia="Times New Roman" w:hAnsi="Bookman Old Style" w:cs="Arial"/>
          <w:color w:val="2B2B2B"/>
          <w:sz w:val="20"/>
          <w:szCs w:val="20"/>
        </w:rPr>
      </w:pPr>
    </w:p>
    <w:p w14:paraId="23809E33" w14:textId="77777777" w:rsidR="000B6866" w:rsidRPr="00EF5138" w:rsidRDefault="000B6866" w:rsidP="000B6866">
      <w:pPr>
        <w:pStyle w:val="ListParagraph"/>
        <w:numPr>
          <w:ilvl w:val="0"/>
          <w:numId w:val="2"/>
        </w:numPr>
        <w:shd w:val="clear" w:color="auto" w:fill="FFFFFF"/>
        <w:textAlignment w:val="baseline"/>
        <w:rPr>
          <w:rFonts w:ascii="Bookman Old Style" w:eastAsia="Times New Roman" w:hAnsi="Bookman Old Style" w:cs="Arial"/>
          <w:color w:val="2B2B2B"/>
          <w:sz w:val="20"/>
          <w:szCs w:val="20"/>
        </w:rPr>
      </w:pPr>
      <w:r w:rsidRPr="00EF5138">
        <w:rPr>
          <w:rFonts w:ascii="Bookman Old Style" w:eastAsia="Times New Roman" w:hAnsi="Bookman Old Style" w:cs="Arial"/>
          <w:color w:val="2B2B2B"/>
          <w:sz w:val="20"/>
          <w:szCs w:val="20"/>
        </w:rPr>
        <w:t>General business records will normally be held for 6 years after the end of the financial year to which they relate.</w:t>
      </w:r>
    </w:p>
    <w:p w14:paraId="1841DA67" w14:textId="77777777" w:rsidR="000B6866" w:rsidRPr="00EF5138" w:rsidRDefault="000B6866" w:rsidP="000B6866">
      <w:pPr>
        <w:pStyle w:val="ListParagraph"/>
        <w:rPr>
          <w:rFonts w:ascii="Bookman Old Style" w:eastAsia="Times New Roman" w:hAnsi="Bookman Old Style" w:cs="Arial"/>
          <w:color w:val="2B2B2B"/>
          <w:sz w:val="20"/>
          <w:szCs w:val="20"/>
        </w:rPr>
      </w:pPr>
    </w:p>
    <w:p w14:paraId="31646D06" w14:textId="77777777" w:rsidR="000B6866" w:rsidRPr="00EF5138" w:rsidRDefault="000B6866" w:rsidP="000B6866">
      <w:pPr>
        <w:pStyle w:val="ListParagraph"/>
        <w:numPr>
          <w:ilvl w:val="0"/>
          <w:numId w:val="2"/>
        </w:numPr>
        <w:shd w:val="clear" w:color="auto" w:fill="FFFFFF"/>
        <w:textAlignment w:val="baseline"/>
        <w:rPr>
          <w:rFonts w:ascii="Bookman Old Style" w:eastAsia="Times New Roman" w:hAnsi="Bookman Old Style" w:cs="Arial"/>
          <w:color w:val="2B2B2B"/>
          <w:sz w:val="20"/>
          <w:szCs w:val="20"/>
        </w:rPr>
      </w:pPr>
      <w:r w:rsidRPr="00EF5138">
        <w:rPr>
          <w:rFonts w:ascii="Bookman Old Style" w:eastAsia="Times New Roman" w:hAnsi="Bookman Old Style" w:cs="Arial"/>
          <w:color w:val="2B2B2B"/>
          <w:sz w:val="20"/>
          <w:szCs w:val="20"/>
        </w:rPr>
        <w:lastRenderedPageBreak/>
        <w:t>HPS may retain historical archives indefinitely, for example but not limited to, records of meetings, handbooks, catalogues, awards and other event results</w:t>
      </w:r>
    </w:p>
    <w:p w14:paraId="74B73D38" w14:textId="77777777" w:rsidR="000B6866" w:rsidRPr="00EF5138" w:rsidRDefault="000B6866" w:rsidP="000B6866">
      <w:pPr>
        <w:shd w:val="clear" w:color="auto" w:fill="FFFFFF"/>
        <w:spacing w:before="540" w:after="180"/>
        <w:textAlignment w:val="baseline"/>
        <w:outlineLvl w:val="0"/>
        <w:rPr>
          <w:rFonts w:ascii="Bookman Old Style" w:eastAsia="Times New Roman" w:hAnsi="Bookman Old Style" w:cs="Arial"/>
          <w:b/>
          <w:bCs/>
          <w:color w:val="2B2B2B"/>
          <w:kern w:val="36"/>
          <w:sz w:val="20"/>
          <w:szCs w:val="20"/>
        </w:rPr>
      </w:pPr>
      <w:r w:rsidRPr="00EF5138">
        <w:rPr>
          <w:rFonts w:ascii="Bookman Old Style" w:eastAsia="Times New Roman" w:hAnsi="Bookman Old Style" w:cs="Arial"/>
          <w:b/>
          <w:bCs/>
          <w:color w:val="2B2B2B"/>
          <w:kern w:val="36"/>
          <w:sz w:val="20"/>
          <w:szCs w:val="20"/>
        </w:rPr>
        <w:t>HOW WE STORE YOUR INFORMATION</w:t>
      </w:r>
    </w:p>
    <w:p w14:paraId="34B47678" w14:textId="003DC6B4" w:rsidR="000B6866" w:rsidRPr="00EF5138" w:rsidRDefault="000B6866" w:rsidP="000B6866">
      <w:pPr>
        <w:shd w:val="clear" w:color="auto" w:fill="FFFFFF"/>
        <w:spacing w:after="360"/>
        <w:textAlignment w:val="baseline"/>
        <w:rPr>
          <w:rFonts w:ascii="Bookman Old Style" w:eastAsia="Times New Roman" w:hAnsi="Bookman Old Style" w:cs="Arial"/>
          <w:color w:val="2B2B2B"/>
          <w:sz w:val="20"/>
          <w:szCs w:val="20"/>
        </w:rPr>
      </w:pPr>
      <w:r w:rsidRPr="00EF5138">
        <w:rPr>
          <w:rFonts w:ascii="Bookman Old Style" w:eastAsia="Times New Roman" w:hAnsi="Bookman Old Style" w:cs="Arial"/>
          <w:color w:val="2B2B2B"/>
          <w:sz w:val="20"/>
          <w:szCs w:val="20"/>
        </w:rPr>
        <w:t>Horsham Photographic Committee shall regularly review the data held and the length of time it is held for and has developed procedures in line with the general requirements of the GDPR for organisations of this type. Measures include identifying all data held (Data Audit), production of DPIAs (Data Protection Impact Assessments) for sensitive data and training of</w:t>
      </w:r>
      <w:r w:rsidR="00EF5138">
        <w:rPr>
          <w:rFonts w:ascii="Bookman Old Style" w:eastAsia="Times New Roman" w:hAnsi="Bookman Old Style" w:cs="Arial"/>
          <w:color w:val="2B2B2B"/>
          <w:sz w:val="20"/>
          <w:szCs w:val="20"/>
        </w:rPr>
        <w:t xml:space="preserve"> </w:t>
      </w:r>
      <w:r w:rsidR="00EF5138" w:rsidRPr="00EF5138">
        <w:rPr>
          <w:rFonts w:ascii="Bookman Old Style" w:eastAsia="Times New Roman" w:hAnsi="Bookman Old Style" w:cs="Arial"/>
          <w:color w:val="2B2B2B"/>
          <w:sz w:val="20"/>
          <w:szCs w:val="20"/>
        </w:rPr>
        <w:t>Society</w:t>
      </w:r>
      <w:r w:rsidRPr="00EF5138">
        <w:rPr>
          <w:rFonts w:ascii="Bookman Old Style" w:eastAsia="Times New Roman" w:hAnsi="Bookman Old Style" w:cs="Arial"/>
          <w:color w:val="2B2B2B"/>
          <w:sz w:val="20"/>
          <w:szCs w:val="20"/>
        </w:rPr>
        <w:t xml:space="preserve"> officers in the handling of sensitive data.</w:t>
      </w:r>
    </w:p>
    <w:p w14:paraId="0A31AD71" w14:textId="60ABB562" w:rsidR="000B6866" w:rsidRPr="00EF5138" w:rsidRDefault="000B6866" w:rsidP="000B6866">
      <w:pPr>
        <w:shd w:val="clear" w:color="auto" w:fill="FFFFFF"/>
        <w:spacing w:after="360"/>
        <w:textAlignment w:val="baseline"/>
        <w:rPr>
          <w:rFonts w:ascii="Bookman Old Style" w:eastAsia="Times New Roman" w:hAnsi="Bookman Old Style" w:cs="Arial"/>
          <w:color w:val="2B2B2B"/>
          <w:sz w:val="20"/>
          <w:szCs w:val="20"/>
        </w:rPr>
      </w:pPr>
      <w:r w:rsidRPr="00EF5138">
        <w:rPr>
          <w:rFonts w:ascii="Bookman Old Style" w:eastAsia="Times New Roman" w:hAnsi="Bookman Old Style" w:cs="Arial"/>
          <w:color w:val="2B2B2B"/>
          <w:sz w:val="20"/>
          <w:szCs w:val="20"/>
        </w:rPr>
        <w:t>General membership data is held on a secure database on the</w:t>
      </w:r>
      <w:r w:rsidR="00EF5138">
        <w:rPr>
          <w:rFonts w:ascii="Bookman Old Style" w:eastAsia="Times New Roman" w:hAnsi="Bookman Old Style" w:cs="Arial"/>
          <w:color w:val="2B2B2B"/>
          <w:sz w:val="20"/>
          <w:szCs w:val="20"/>
        </w:rPr>
        <w:t xml:space="preserve"> </w:t>
      </w:r>
      <w:r w:rsidR="00EF5138" w:rsidRPr="00EF5138">
        <w:rPr>
          <w:rFonts w:ascii="Bookman Old Style" w:eastAsia="Times New Roman" w:hAnsi="Bookman Old Style" w:cs="Arial"/>
          <w:color w:val="2B2B2B"/>
          <w:sz w:val="20"/>
          <w:szCs w:val="20"/>
        </w:rPr>
        <w:t>Society</w:t>
      </w:r>
      <w:r w:rsidRPr="00EF5138">
        <w:rPr>
          <w:rFonts w:ascii="Bookman Old Style" w:eastAsia="Times New Roman" w:hAnsi="Bookman Old Style" w:cs="Arial"/>
          <w:color w:val="2B2B2B"/>
          <w:sz w:val="20"/>
          <w:szCs w:val="20"/>
        </w:rPr>
        <w:t xml:space="preserve"> website. Individual</w:t>
      </w:r>
      <w:r w:rsidR="00EF5138">
        <w:rPr>
          <w:rFonts w:ascii="Bookman Old Style" w:eastAsia="Times New Roman" w:hAnsi="Bookman Old Style" w:cs="Arial"/>
          <w:color w:val="2B2B2B"/>
          <w:sz w:val="20"/>
          <w:szCs w:val="20"/>
        </w:rPr>
        <w:t xml:space="preserve"> </w:t>
      </w:r>
      <w:r w:rsidR="00EF5138" w:rsidRPr="00EF5138">
        <w:rPr>
          <w:rFonts w:ascii="Bookman Old Style" w:eastAsia="Times New Roman" w:hAnsi="Bookman Old Style" w:cs="Arial"/>
          <w:color w:val="2B2B2B"/>
          <w:sz w:val="20"/>
          <w:szCs w:val="20"/>
        </w:rPr>
        <w:t>Society</w:t>
      </w:r>
      <w:r w:rsidRPr="00EF5138">
        <w:rPr>
          <w:rFonts w:ascii="Bookman Old Style" w:eastAsia="Times New Roman" w:hAnsi="Bookman Old Style" w:cs="Arial"/>
          <w:color w:val="2B2B2B"/>
          <w:sz w:val="20"/>
          <w:szCs w:val="20"/>
        </w:rPr>
        <w:t xml:space="preserve"> officers such as the Secretary, Membership Secretary and Treasurer may hold private databases or paper records to perform their jobs. DPIAs and other guidance ensures this data is properly managed in accordance with identified risks.</w:t>
      </w:r>
    </w:p>
    <w:p w14:paraId="2ED78558" w14:textId="77777777" w:rsidR="000B6866" w:rsidRPr="00EF5138" w:rsidRDefault="000B6866" w:rsidP="000B6866">
      <w:pPr>
        <w:shd w:val="clear" w:color="auto" w:fill="FFFFFF"/>
        <w:spacing w:before="540" w:after="180"/>
        <w:textAlignment w:val="baseline"/>
        <w:outlineLvl w:val="0"/>
        <w:rPr>
          <w:rFonts w:ascii="Bookman Old Style" w:eastAsia="Times New Roman" w:hAnsi="Bookman Old Style" w:cs="Arial"/>
          <w:b/>
          <w:bCs/>
          <w:color w:val="2B2B2B"/>
          <w:kern w:val="36"/>
          <w:sz w:val="20"/>
          <w:szCs w:val="20"/>
        </w:rPr>
      </w:pPr>
      <w:r w:rsidRPr="00EF5138">
        <w:rPr>
          <w:rFonts w:ascii="Bookman Old Style" w:eastAsia="Times New Roman" w:hAnsi="Bookman Old Style" w:cs="Arial"/>
          <w:b/>
          <w:bCs/>
          <w:color w:val="2B2B2B"/>
          <w:kern w:val="36"/>
          <w:sz w:val="20"/>
          <w:szCs w:val="20"/>
        </w:rPr>
        <w:t>YOUR RIGHT OF ACCESS TO THE DATA WE HOLD</w:t>
      </w:r>
    </w:p>
    <w:p w14:paraId="4B350005" w14:textId="121D569B" w:rsidR="00EF5138" w:rsidRDefault="000B6866" w:rsidP="00EF5138">
      <w:pPr>
        <w:shd w:val="clear" w:color="auto" w:fill="FFFFFF"/>
        <w:spacing w:after="360"/>
        <w:textAlignment w:val="baseline"/>
        <w:rPr>
          <w:rFonts w:ascii="Bookman Old Style" w:eastAsia="Times New Roman" w:hAnsi="Bookman Old Style" w:cs="Arial"/>
          <w:color w:val="2B2B2B"/>
          <w:sz w:val="20"/>
          <w:szCs w:val="20"/>
        </w:rPr>
      </w:pPr>
      <w:r w:rsidRPr="00EF5138">
        <w:rPr>
          <w:rFonts w:ascii="Bookman Old Style" w:eastAsia="Times New Roman" w:hAnsi="Bookman Old Style" w:cs="Arial"/>
          <w:color w:val="2B2B2B"/>
          <w:sz w:val="20"/>
          <w:szCs w:val="20"/>
        </w:rPr>
        <w:t xml:space="preserve">Any person wishing to verify the information held on them by </w:t>
      </w:r>
      <w:r w:rsidR="00EF5138">
        <w:rPr>
          <w:rFonts w:ascii="Bookman Old Style" w:eastAsia="Times New Roman" w:hAnsi="Bookman Old Style" w:cs="Arial"/>
          <w:color w:val="2B2B2B"/>
          <w:sz w:val="20"/>
          <w:szCs w:val="20"/>
        </w:rPr>
        <w:t xml:space="preserve">Horsham Photographic </w:t>
      </w:r>
      <w:r w:rsidR="00EF5138" w:rsidRPr="00EF5138">
        <w:rPr>
          <w:rFonts w:ascii="Bookman Old Style" w:eastAsia="Times New Roman" w:hAnsi="Bookman Old Style" w:cs="Arial"/>
          <w:color w:val="2B2B2B"/>
          <w:sz w:val="20"/>
          <w:szCs w:val="20"/>
        </w:rPr>
        <w:t>Society</w:t>
      </w:r>
      <w:r w:rsidRPr="00EF5138">
        <w:rPr>
          <w:rFonts w:ascii="Bookman Old Style" w:eastAsia="Times New Roman" w:hAnsi="Bookman Old Style" w:cs="Arial"/>
          <w:color w:val="2B2B2B"/>
          <w:sz w:val="20"/>
          <w:szCs w:val="20"/>
        </w:rPr>
        <w:t xml:space="preserve">, or who can correct or update that information, may apply to the </w:t>
      </w:r>
      <w:r w:rsidR="002C2848">
        <w:rPr>
          <w:rFonts w:ascii="Bookman Old Style" w:eastAsia="Times New Roman" w:hAnsi="Bookman Old Style" w:cs="Arial"/>
          <w:color w:val="2B2B2B"/>
          <w:sz w:val="20"/>
          <w:szCs w:val="20"/>
        </w:rPr>
        <w:t>Data Protection Officer Manager</w:t>
      </w:r>
      <w:r w:rsidRPr="00EF5138">
        <w:rPr>
          <w:rFonts w:ascii="Bookman Old Style" w:eastAsia="Times New Roman" w:hAnsi="Bookman Old Style" w:cs="Arial"/>
          <w:color w:val="2B2B2B"/>
          <w:sz w:val="20"/>
          <w:szCs w:val="20"/>
        </w:rPr>
        <w:t>.</w:t>
      </w:r>
    </w:p>
    <w:p w14:paraId="6D3627CC" w14:textId="5B118C02" w:rsidR="000B6866" w:rsidRPr="00EF5138" w:rsidRDefault="000B6866" w:rsidP="00EF5138">
      <w:pPr>
        <w:shd w:val="clear" w:color="auto" w:fill="FFFFFF"/>
        <w:spacing w:after="360"/>
        <w:textAlignment w:val="baseline"/>
        <w:rPr>
          <w:rFonts w:ascii="Bookman Old Style" w:eastAsia="Times New Roman" w:hAnsi="Bookman Old Style" w:cs="Arial"/>
          <w:color w:val="2B2B2B"/>
          <w:sz w:val="20"/>
          <w:szCs w:val="20"/>
        </w:rPr>
      </w:pPr>
      <w:r w:rsidRPr="00EF5138">
        <w:rPr>
          <w:rFonts w:ascii="Bookman Old Style" w:eastAsia="Times New Roman" w:hAnsi="Bookman Old Style" w:cs="Arial"/>
          <w:b/>
          <w:bCs/>
          <w:color w:val="2B2B2B"/>
          <w:kern w:val="36"/>
          <w:sz w:val="20"/>
          <w:szCs w:val="20"/>
        </w:rPr>
        <w:t>HOW WE DEAL WITH A BREACH OF SECURITY</w:t>
      </w:r>
    </w:p>
    <w:p w14:paraId="51A1AE53" w14:textId="77777777" w:rsidR="000B6866" w:rsidRPr="00EF5138" w:rsidRDefault="000B6866" w:rsidP="000B6866">
      <w:pPr>
        <w:shd w:val="clear" w:color="auto" w:fill="FFFFFF"/>
        <w:spacing w:after="360"/>
        <w:textAlignment w:val="baseline"/>
        <w:rPr>
          <w:rFonts w:ascii="Bookman Old Style" w:eastAsia="Times New Roman" w:hAnsi="Bookman Old Style" w:cs="Arial"/>
          <w:color w:val="2B2B2B"/>
          <w:sz w:val="20"/>
          <w:szCs w:val="20"/>
        </w:rPr>
      </w:pPr>
      <w:r w:rsidRPr="00EF5138">
        <w:rPr>
          <w:rFonts w:ascii="Bookman Old Style" w:eastAsia="Times New Roman" w:hAnsi="Bookman Old Style" w:cs="Arial"/>
          <w:color w:val="2B2B2B"/>
          <w:sz w:val="20"/>
          <w:szCs w:val="20"/>
        </w:rPr>
        <w:t>If we suspect a breach of security, we shall take steps to inform the individuals affected in a reasonable time and review our procedures to see if steps can be taken to improve our data handling.</w:t>
      </w:r>
    </w:p>
    <w:p w14:paraId="7E46666C" w14:textId="77777777" w:rsidR="00FE7177" w:rsidRPr="00EF5138" w:rsidRDefault="00FE7177">
      <w:pPr>
        <w:rPr>
          <w:rFonts w:ascii="Bookman Old Style" w:hAnsi="Bookman Old Style"/>
          <w:sz w:val="20"/>
          <w:szCs w:val="20"/>
        </w:rPr>
      </w:pPr>
      <w:bookmarkStart w:id="0" w:name="_GoBack"/>
      <w:bookmarkEnd w:id="0"/>
    </w:p>
    <w:p w14:paraId="2284DEC0" w14:textId="77777777" w:rsidR="00EF5138" w:rsidRPr="00EF5138" w:rsidRDefault="00EF5138">
      <w:pPr>
        <w:rPr>
          <w:rFonts w:ascii="Bookman Old Style" w:hAnsi="Bookman Old Style"/>
        </w:rPr>
      </w:pPr>
    </w:p>
    <w:sectPr w:rsidR="00EF5138" w:rsidRPr="00EF5138" w:rsidSect="0007421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inherit">
    <w:altName w:val="Cambria"/>
    <w:panose1 w:val="020B0604020202020204"/>
    <w:charset w:val="00"/>
    <w:family w:val="roman"/>
    <w:notTrueType/>
    <w:pitch w:val="default"/>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02E47"/>
    <w:multiLevelType w:val="multilevel"/>
    <w:tmpl w:val="05945F1E"/>
    <w:lvl w:ilvl="0">
      <w:start w:val="1"/>
      <w:numFmt w:val="decimal"/>
      <w:lvlText w:val="%1."/>
      <w:lvlJc w:val="left"/>
      <w:pPr>
        <w:tabs>
          <w:tab w:val="num" w:pos="720"/>
        </w:tabs>
        <w:ind w:left="720" w:hanging="360"/>
      </w:pPr>
      <w:rPr>
        <w:rFonts w:ascii="inherit" w:eastAsia="Times New Roman" w:hAnsi="inherit"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6C76A5E"/>
    <w:multiLevelType w:val="multilevel"/>
    <w:tmpl w:val="F61AE5B4"/>
    <w:lvl w:ilvl="0">
      <w:start w:val="1"/>
      <w:numFmt w:val="decimal"/>
      <w:lvlText w:val="%1."/>
      <w:lvlJc w:val="left"/>
      <w:pPr>
        <w:tabs>
          <w:tab w:val="num" w:pos="720"/>
        </w:tabs>
        <w:ind w:left="720" w:hanging="360"/>
      </w:pPr>
      <w:rPr>
        <w:rFonts w:ascii="inherit" w:eastAsia="Times New Roman" w:hAnsi="inherit" w:cs="Arial"/>
      </w:rPr>
    </w:lvl>
    <w:lvl w:ilvl="1">
      <w:start w:val="1"/>
      <w:numFmt w:val="lowerLetter"/>
      <w:lvlText w:val="%2)"/>
      <w:lvlJc w:val="left"/>
      <w:pPr>
        <w:tabs>
          <w:tab w:val="num" w:pos="1440"/>
        </w:tabs>
        <w:ind w:left="1440" w:hanging="360"/>
      </w:pPr>
      <w:rPr>
        <w:rFonts w:ascii="inherit" w:eastAsia="Times New Roman" w:hAnsi="inherit" w:cs="Arial"/>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866"/>
    <w:rsid w:val="0007421C"/>
    <w:rsid w:val="000B6866"/>
    <w:rsid w:val="002C2848"/>
    <w:rsid w:val="009E7475"/>
    <w:rsid w:val="00AE187B"/>
    <w:rsid w:val="00EF5138"/>
    <w:rsid w:val="00FE71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F1B7E"/>
  <w15:chartTrackingRefBased/>
  <w15:docId w15:val="{43A8C604-F57C-8C4F-B716-D803DED10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68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68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0EF116-798F-C14F-A9E9-07B4B600D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594</Words>
  <Characters>3388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Nicol</dc:creator>
  <cp:keywords/>
  <dc:description/>
  <cp:lastModifiedBy>Ian Nicol</cp:lastModifiedBy>
  <cp:revision>3</cp:revision>
  <dcterms:created xsi:type="dcterms:W3CDTF">2018-06-19T21:54:00Z</dcterms:created>
  <dcterms:modified xsi:type="dcterms:W3CDTF">2018-06-29T22:03:00Z</dcterms:modified>
</cp:coreProperties>
</file>